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BC2E">
      <w:pPr>
        <w:jc w:val="center"/>
        <w:rPr>
          <w:rFonts w:hint="eastAsia" w:asciiTheme="minorEastAsia" w:hAnsiTheme="minorEastAsia" w:cs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val="en-US" w:eastAsia="zh-CN"/>
        </w:rPr>
        <w:t>座椅尺寸及座椅套要求</w:t>
      </w:r>
    </w:p>
    <w:p w14:paraId="6550CD8E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座椅尺寸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：45*11cm（正面*厚度）如图。</w:t>
      </w:r>
    </w:p>
    <w:p w14:paraId="2A71CA66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座椅套颜色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：白色。</w:t>
      </w:r>
    </w:p>
    <w:p w14:paraId="3934F1E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座椅套材质：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加厚涤棉。</w:t>
      </w:r>
    </w:p>
    <w:p w14:paraId="06A3E72F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座椅套材质：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1400套。</w:t>
      </w:r>
    </w:p>
    <w:p w14:paraId="2B3292F9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座椅套印刷：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根据座位表，单面印刷，依次排列，一楼和二楼印刷为独立排列（二楼第一排为连师 一排（*）号）</w:t>
      </w:r>
    </w:p>
    <w:p w14:paraId="6AB5CF17"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一楼：连师 *排（*）号，红色字体，字体及大小如图。</w:t>
      </w:r>
    </w:p>
    <w:p w14:paraId="0DB62E23">
      <w:pPr>
        <w:numPr>
          <w:ilvl w:val="0"/>
          <w:numId w:val="2"/>
        </w:numPr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二楼：连师 *排（*）号，红色字体，字体及大小如图。</w:t>
      </w:r>
    </w:p>
    <w:p w14:paraId="3DD9877F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安装要求：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中间为1号，根据中间位置分别两侧依次排列如图。</w:t>
      </w:r>
    </w:p>
    <w:p w14:paraId="7C1BB272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工期：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接后勤与基建科工作人员通知后，5天内完成样品安装，后勤与基建科工作人员确认后，7个日历天完成全部制作安装。</w:t>
      </w:r>
    </w:p>
    <w:p w14:paraId="7017B997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付款：验收合格后，一次性付清全款。</w:t>
      </w:r>
    </w:p>
    <w:p w14:paraId="00FE7EB5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验收：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符合项目要求，安装到位。</w:t>
      </w:r>
    </w:p>
    <w:p w14:paraId="6A4B757A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其他要求：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中标供应商先制作安装一个座椅套，经后勤与基建科工作人员确认后，再采购全部座椅套安装到位。</w:t>
      </w:r>
    </w:p>
    <w:p w14:paraId="762A585B"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 w14:paraId="591CB5A0"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E3487DF">
      <w:pPr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座椅及座椅套图</w:t>
      </w:r>
    </w:p>
    <w:p w14:paraId="38639EAE"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1.座椅尺寸：</w:t>
      </w:r>
    </w:p>
    <w:p w14:paraId="4422AE9F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3594100" cy="4948555"/>
            <wp:effectExtent l="0" t="0" r="6350" b="4445"/>
            <wp:docPr id="4" name="图片 4" descr="b2789959f2d8f8d910a0d6b7b141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789959f2d8f8d910a0d6b7b1414fc"/>
                    <pic:cNvPicPr>
                      <a:picLocks noChangeAspect="1"/>
                    </pic:cNvPicPr>
                  </pic:nvPicPr>
                  <pic:blipFill>
                    <a:blip r:embed="rId4"/>
                    <a:srcRect l="17302" t="28280" r="14456" b="126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C96EC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242185" cy="1113790"/>
            <wp:effectExtent l="0" t="0" r="5715" b="10160"/>
            <wp:docPr id="2" name="图片 2" descr="350e53ba258b9f97aad9882c6f69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0e53ba258b9f97aad9882c6f6959d"/>
                    <pic:cNvPicPr>
                      <a:picLocks noChangeAspect="1"/>
                    </pic:cNvPicPr>
                  </pic:nvPicPr>
                  <pic:blipFill>
                    <a:blip r:embed="rId5"/>
                    <a:srcRect t="16903" r="-1862" b="54649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370455" cy="1134110"/>
            <wp:effectExtent l="0" t="0" r="10795" b="8890"/>
            <wp:docPr id="3" name="图片 3" descr="1a8590540ceab0de0d5c4ee1c9e5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8590540ceab0de0d5c4ee1c9e55ff"/>
                    <pic:cNvPicPr>
                      <a:picLocks noChangeAspect="1"/>
                    </pic:cNvPicPr>
                  </pic:nvPicPr>
                  <pic:blipFill>
                    <a:blip r:embed="rId6"/>
                    <a:srcRect t="34725" r="-1225" b="38054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2FF9"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2.座椅套印刷：</w:t>
      </w:r>
    </w:p>
    <w:p w14:paraId="77666778"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190490" cy="3070225"/>
            <wp:effectExtent l="0" t="0" r="10160" b="15875"/>
            <wp:docPr id="5" name="图片 5" descr="1428c2a7895277b631cc935eae4a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28c2a7895277b631cc935eae4a938"/>
                    <pic:cNvPicPr>
                      <a:picLocks noChangeAspect="1"/>
                    </pic:cNvPicPr>
                  </pic:nvPicPr>
                  <pic:blipFill>
                    <a:blip r:embed="rId7"/>
                    <a:srcRect l="21498" t="23045" r="21330" b="31877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5D5F">
      <w:pPr>
        <w:jc w:val="left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3.座椅排列：</w:t>
      </w:r>
    </w:p>
    <w:p w14:paraId="2194524E">
      <w:r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1809115" cy="3267710"/>
            <wp:effectExtent l="0" t="0" r="635" b="8890"/>
            <wp:docPr id="6" name="图片 6" descr="484c8222ee3b87136877d2d34873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4c8222ee3b87136877d2d348734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183505" cy="1484630"/>
            <wp:effectExtent l="0" t="0" r="17145" b="1270"/>
            <wp:docPr id="7" name="图片 7" descr="a9cf5fea0f8e2a761ee8199cc33a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cf5fea0f8e2a761ee8199cc33a279"/>
                    <pic:cNvPicPr>
                      <a:picLocks noChangeAspect="1"/>
                    </pic:cNvPicPr>
                  </pic:nvPicPr>
                  <pic:blipFill>
                    <a:blip r:embed="rId9"/>
                    <a:srcRect l="1469" t="36213" r="217" b="26241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B396"/>
    <w:p w14:paraId="5A8CB055">
      <w:bookmarkStart w:id="0" w:name="_GoBack"/>
      <w:bookmarkEnd w:id="0"/>
    </w:p>
    <w:sectPr>
      <w:pgSz w:w="11906" w:h="16838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11318"/>
    <w:multiLevelType w:val="singleLevel"/>
    <w:tmpl w:val="9131131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5519B92"/>
    <w:multiLevelType w:val="singleLevel"/>
    <w:tmpl w:val="05519B92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2025-07-28T03:14:41Z</dcterms:created>
  <dc:creator>Administrator</dc:creator>
  <cp:lastModifiedBy>马东璠</cp:lastModifiedBy>
  <dcterms:modified xsi:type="dcterms:W3CDTF">2025-07-28T03:15:44Z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eyJoZGlkIjoiNDY1NjBjODliYmM2YmQ5YjM3NzJlNTVkZWM3MzFjZWUiLCJ1c2VySWQiOiI0ODU2NzgwNzMifQ==</vt:lpwstr>
  </property>
  <property fmtid="{D5CDD505-2E9C-101B-9397-08002B2CF9AE}" pid="4" name="ICV">
    <vt:lpwstr>3842634EDA5B4439A1CAC5CE02AF8422_12</vt:lpwstr>
  </property>
</Properties>
</file>