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eastAsia="宋体"/>
          <w:color w:val="000000"/>
          <w:sz w:val="44"/>
          <w:szCs w:val="44"/>
        </w:rPr>
      </w:pPr>
      <w:r>
        <w:rPr>
          <w:rFonts w:hint="eastAsia" w:ascii="宋体" w:eastAsia="宋体"/>
          <w:color w:val="000000"/>
          <w:sz w:val="44"/>
          <w:szCs w:val="44"/>
        </w:rPr>
        <w:t>连云港师范高等专科学校</w:t>
      </w:r>
    </w:p>
    <w:p>
      <w:pPr>
        <w:ind w:firstLine="880" w:firstLineChars="200"/>
        <w:jc w:val="center"/>
        <w:rPr>
          <w:rFonts w:hint="eastAsia" w:ascii="宋体" w:eastAsia="宋体"/>
          <w:color w:val="000000"/>
          <w:sz w:val="44"/>
          <w:szCs w:val="44"/>
        </w:rPr>
      </w:pPr>
      <w:r>
        <w:rPr>
          <w:rFonts w:hint="eastAsia" w:ascii="宋体" w:eastAsia="宋体"/>
          <w:color w:val="000000"/>
          <w:sz w:val="44"/>
          <w:szCs w:val="44"/>
          <w:lang w:eastAsia="zh-CN"/>
        </w:rPr>
        <w:t>后勤与基建管理处</w:t>
      </w:r>
      <w:r>
        <w:rPr>
          <w:rFonts w:hint="eastAsia" w:ascii="宋体"/>
          <w:color w:val="000000"/>
          <w:sz w:val="44"/>
          <w:szCs w:val="44"/>
          <w:lang w:val="en-US" w:eastAsia="zh-CN"/>
        </w:rPr>
        <w:t>报价</w:t>
      </w:r>
      <w:r>
        <w:rPr>
          <w:rFonts w:hint="eastAsia" w:ascii="宋体" w:eastAsia="宋体"/>
          <w:color w:val="000000"/>
          <w:sz w:val="44"/>
          <w:szCs w:val="44"/>
        </w:rPr>
        <w:t>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073"/>
        <w:gridCol w:w="148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8"/>
                <w:szCs w:val="28"/>
                <w:lang w:val="en-US" w:eastAsia="zh-CN"/>
              </w:rPr>
              <w:t>LSZHQ20230019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8"/>
                <w:szCs w:val="28"/>
                <w:lang w:val="en-US" w:eastAsia="zh-CN"/>
              </w:rPr>
              <w:t>学校宿舍6号楼西侧荒地整理项目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采购方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连云港师范高等专科学校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供应商联系人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询价内容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1.需求清单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：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见附件。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承包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方式：</w:t>
            </w:r>
            <w:r>
              <w:rPr>
                <w:rFonts w:hint="eastAsia" w:asci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包工包料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3.人员要求：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服务配置：自备人员及完成全部内容的工具、耗材及车辆，如有大型机械需提前报备。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人员安全：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全部人员的人身安全及财产安全均有中标人负责，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发生的纠纷或事故，由</w:t>
            </w: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承担全部责任及法律追责，如损坏采购人的设施，需照价赔偿。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.工期：</w:t>
            </w:r>
            <w:r>
              <w:rPr>
                <w:rFonts w:hint="eastAsia" w:asci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15天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.验收标准:本次工程必须符合国家、省、市颁布的施工及验收规范的要求。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6.质保期：</w:t>
            </w:r>
            <w:r>
              <w:rPr>
                <w:rFonts w:hint="eastAsia" w:ascii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.付款方式：本工程无预付款，工程施工完毕、验收合格后付至审定价的97%，余款二年质保期满后无质量问题一次性付清（无息）。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供应商报价</w:t>
            </w:r>
          </w:p>
        </w:tc>
        <w:tc>
          <w:tcPr>
            <w:tcW w:w="8072" w:type="dxa"/>
            <w:gridSpan w:val="3"/>
            <w:noWrap w:val="0"/>
            <w:vAlign w:val="center"/>
          </w:tcPr>
          <w:p>
            <w:pPr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本次报价为供应商唯一报价，采用最低价中标法。</w:t>
            </w:r>
          </w:p>
          <w:p>
            <w:pP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lang w:eastAsia="zh-CN"/>
              </w:rPr>
              <w:t>最高限价：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>30000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元。</w:t>
            </w:r>
          </w:p>
          <w:p>
            <w:pP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  <w:t>报价（大写）：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，（小写）：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eastAsia="宋体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该价款包括人工费、各种材料费、机械费、措施费、管理费、利润、规费、各种费用及必要的保险费用和各项税金等所有费用的总和。</w:t>
            </w:r>
          </w:p>
          <w:p>
            <w:pPr>
              <w:ind w:firstLine="3640" w:firstLineChars="1300"/>
              <w:jc w:val="both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>供应商单位签章：</w:t>
            </w:r>
          </w:p>
          <w:p>
            <w:pPr>
              <w:jc w:val="center"/>
              <w:rPr>
                <w:rFonts w:hint="eastAsia" w:asci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jc w:val="right"/>
      </w:pPr>
      <w:r>
        <w:rPr>
          <w:rFonts w:hint="eastAsia"/>
        </w:rPr>
        <w:t>连云港师范高等专科学校</w:t>
      </w:r>
      <w:r>
        <w:rPr>
          <w:rFonts w:hint="eastAsia"/>
          <w:lang w:eastAsia="zh-CN"/>
        </w:rPr>
        <w:t>后勤与基建管理处</w:t>
      </w:r>
      <w:r>
        <w:rPr>
          <w:rFonts w:hint="eastAsia"/>
        </w:rPr>
        <w:t>制</w:t>
      </w:r>
    </w:p>
    <w:p/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00000"/>
    <w:rsid w:val="133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2023-07-28T03:28:42Z</dcterms:created>
  <dc:creator>Administrator</dc:creator>
  <cp:lastModifiedBy>马东璠</cp:lastModifiedBy>
  <dcterms:modified xsi:type="dcterms:W3CDTF">2023-07-28T03:28:48Z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633AB872EE78490B8813E5023DD4BD03_12</vt:lpwstr>
  </property>
</Properties>
</file>