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bookmarkStart w:id="0" w:name="_GoBack"/>
      <w:bookmarkEnd w:id="0"/>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3121"/>
        <w:gridCol w:w="1512"/>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080"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121"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 xml:space="preserve">LSZHQ20230023 </w:t>
            </w:r>
          </w:p>
        </w:tc>
        <w:tc>
          <w:tcPr>
            <w:tcW w:w="1512"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2、4号宿舍楼路面改造工程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080"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198"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080"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198"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080"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121" w:type="dxa"/>
            <w:noWrap w:val="0"/>
            <w:vAlign w:val="center"/>
          </w:tcPr>
          <w:p>
            <w:pPr>
              <w:jc w:val="center"/>
              <w:rPr>
                <w:rFonts w:hint="eastAsia" w:ascii="宋体" w:eastAsia="宋体"/>
                <w:color w:val="000000"/>
                <w:sz w:val="28"/>
                <w:szCs w:val="28"/>
                <w:lang w:eastAsia="zh-CN"/>
              </w:rPr>
            </w:pPr>
          </w:p>
        </w:tc>
        <w:tc>
          <w:tcPr>
            <w:tcW w:w="1512"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65"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9" w:hRule="atLeast"/>
          <w:jc w:val="center"/>
        </w:trPr>
        <w:tc>
          <w:tcPr>
            <w:tcW w:w="2080"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198"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cs="宋体"/>
                <w:i w:val="0"/>
                <w:iCs w:val="0"/>
                <w:caps w:val="0"/>
                <w:color w:val="333333"/>
                <w:spacing w:val="0"/>
                <w:kern w:val="0"/>
                <w:sz w:val="18"/>
                <w:szCs w:val="18"/>
                <w:shd w:val="clear" w:color="auto" w:fill="FFFFFF"/>
                <w:lang w:val="en-US" w:eastAsia="zh-CN" w:bidi="ar"/>
              </w:rPr>
              <w:t>供应商</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w:t>
            </w:r>
            <w:r>
              <w:rPr>
                <w:rFonts w:hint="eastAsia" w:ascii="宋体" w:hAnsi="宋体" w:cs="宋体"/>
                <w:i w:val="0"/>
                <w:iCs w:val="0"/>
                <w:caps w:val="0"/>
                <w:color w:val="333333"/>
                <w:spacing w:val="0"/>
                <w:kern w:val="0"/>
                <w:sz w:val="18"/>
                <w:szCs w:val="18"/>
                <w:shd w:val="clear" w:color="auto" w:fill="FFFFFF"/>
                <w:lang w:val="en-US" w:eastAsia="zh-CN" w:bidi="ar"/>
              </w:rPr>
              <w:t>供应商</w:t>
            </w:r>
            <w:r>
              <w:rPr>
                <w:rFonts w:hint="eastAsia" w:ascii="宋体" w:hAnsi="宋体" w:eastAsia="宋体" w:cs="宋体"/>
                <w:i w:val="0"/>
                <w:iCs w:val="0"/>
                <w:caps w:val="0"/>
                <w:color w:val="333333"/>
                <w:spacing w:val="0"/>
                <w:kern w:val="0"/>
                <w:sz w:val="18"/>
                <w:szCs w:val="18"/>
                <w:shd w:val="clear" w:color="auto" w:fill="FFFFFF"/>
                <w:lang w:val="en-US" w:eastAsia="zh-CN" w:bidi="ar"/>
              </w:rPr>
              <w:t>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cs="宋体"/>
                <w:i w:val="0"/>
                <w:iCs w:val="0"/>
                <w:caps w:val="0"/>
                <w:color w:val="333333"/>
                <w:spacing w:val="0"/>
                <w:kern w:val="0"/>
                <w:sz w:val="18"/>
                <w:szCs w:val="18"/>
                <w:shd w:val="clear" w:color="auto" w:fill="FFFFFF"/>
                <w:lang w:val="en-US" w:eastAsia="zh-CN" w:bidi="ar"/>
              </w:rPr>
              <w:t>供应商</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6.质保期：</w:t>
            </w:r>
            <w:r>
              <w:rPr>
                <w:rFonts w:hint="eastAsia" w:ascii="宋体" w:hAnsi="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年</w:t>
            </w:r>
          </w:p>
          <w:p>
            <w:pPr>
              <w:rPr>
                <w:rFonts w:hint="eastAsia" w:hAnsi="宋体" w:eastAsia="宋体"/>
                <w:szCs w:val="21"/>
                <w:lang w:val="en-US" w:eastAsia="zh-CN"/>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7.付款方式：本工程无预付款，工程施工完毕、验收合格后付至审定价的97%，余款二年质保期满后无质量问题一次性付清（无息）。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2080"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198"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49357.24</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s="宋体"/>
                <w:b/>
                <w:bCs/>
                <w:sz w:val="24"/>
                <w:szCs w:val="24"/>
                <w:lang w:eastAsia="zh-CN"/>
              </w:rPr>
            </w:pPr>
            <w:r>
              <w:rPr>
                <w:rFonts w:hint="eastAsia" w:ascii="宋体" w:eastAsia="宋体" w:cs="宋体"/>
                <w:b/>
                <w:bCs/>
                <w:sz w:val="24"/>
                <w:szCs w:val="24"/>
                <w:lang w:eastAsia="zh-CN"/>
              </w:rPr>
              <w:t>报价包含人工费、各种材料费、机械费、措施费、管理费、利润、规费、标准附件、备品备件、专用工具、运输、装卸、验收合格所需的各种费用及必要的保险费用和各项税金等所有费用的总和。</w:t>
            </w:r>
          </w:p>
          <w:p>
            <w:pPr>
              <w:spacing w:line="240" w:lineRule="auto"/>
              <w:jc w:val="center"/>
              <w:rPr>
                <w:rFonts w:hint="eastAsia" w:ascii="宋体" w:eastAsia="宋体"/>
                <w:color w:val="000000"/>
                <w:sz w:val="28"/>
                <w:szCs w:val="28"/>
              </w:rPr>
            </w:pPr>
            <w:r>
              <w:rPr>
                <w:rFonts w:hint="eastAsia" w:ascii="宋体" w:eastAsia="宋体"/>
                <w:color w:val="000000"/>
                <w:sz w:val="28"/>
                <w:szCs w:val="28"/>
                <w:lang w:eastAsia="zh-CN"/>
              </w:rPr>
              <w:t>供应商</w:t>
            </w:r>
            <w:r>
              <w:rPr>
                <w:rFonts w:hint="eastAsia" w:ascii="宋体" w:eastAsia="宋体"/>
                <w:color w:val="000000"/>
                <w:sz w:val="28"/>
                <w:szCs w:val="28"/>
              </w:rPr>
              <w:t>单位签章：</w:t>
            </w:r>
          </w:p>
          <w:p>
            <w:pPr>
              <w:rPr>
                <w:rFonts w:hint="eastAsia" w:ascii="宋体" w:eastAsia="宋体"/>
                <w:color w:val="000000"/>
                <w:sz w:val="21"/>
                <w:szCs w:val="21"/>
              </w:rPr>
            </w:pPr>
            <w:r>
              <w:rPr>
                <w:rFonts w:hint="eastAsia" w:ascii="宋体" w:eastAsia="宋体"/>
                <w:color w:val="000000"/>
                <w:sz w:val="28"/>
                <w:szCs w:val="28"/>
              </w:rPr>
              <w:t xml:space="preserve">     </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p>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D5B3B2A"/>
    <w:rsid w:val="0D5B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488</Words>
  <Characters>517</Characters>
  <Lines>0</Lines>
  <Paragraphs>0</Paragraphs>
  <TotalTime>1</TotalTime>
  <ScaleCrop>false</ScaleCrop>
  <LinksUpToDate>false</LinksUpToDate>
  <CharactersWithSpaces>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2023-07-19T08:57:00Z</dcterms:created>
  <dc:creator>刺芯</dc:creator>
  <cp:lastModifiedBy>刺芯</cp:lastModifiedBy>
  <dcterms:modified xsi:type="dcterms:W3CDTF">2023-07-19T08:59:10Z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010F61ADE611402D87258B81A7222E6C_11</vt:lpwstr>
  </property>
</Properties>
</file>