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4BB44">
      <w:pPr>
        <w:jc w:val="left"/>
        <w:rPr>
          <w:rFonts w:hint="eastAsia" w:ascii="宋体" w:eastAsia="宋体"/>
          <w:color w:val="000000"/>
          <w:sz w:val="44"/>
          <w:szCs w:val="44"/>
          <w:lang w:eastAsia="zh-CN"/>
        </w:rPr>
      </w:pPr>
      <w:r>
        <w:rPr>
          <w:rFonts w:hint="eastAsia" w:ascii="宋体"/>
          <w:color w:val="000000"/>
          <w:sz w:val="44"/>
          <w:szCs w:val="44"/>
          <w:lang w:val="en-US" w:eastAsia="zh-CN"/>
        </w:rPr>
        <w:t xml:space="preserve">附件1        </w:t>
      </w:r>
      <w:r>
        <w:rPr>
          <w:rFonts w:hint="eastAsia" w:ascii="宋体"/>
          <w:color w:val="000000"/>
          <w:sz w:val="44"/>
          <w:szCs w:val="44"/>
          <w:lang w:eastAsia="zh-CN"/>
        </w:rPr>
        <w:t>连云港师范学院</w:t>
      </w:r>
    </w:p>
    <w:p w14:paraId="1684C14C">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029A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236F084D">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13B9F76B">
            <w:pPr>
              <w:spacing w:line="360" w:lineRule="auto"/>
              <w:jc w:val="center"/>
              <w:rPr>
                <w:rFonts w:hint="default" w:hAnsi="宋体"/>
                <w:sz w:val="28"/>
                <w:szCs w:val="28"/>
                <w:lang w:val="en-US" w:eastAsia="zh-CN"/>
              </w:rPr>
            </w:pPr>
            <w:r>
              <w:rPr>
                <w:rFonts w:hint="eastAsia" w:hAnsi="宋体"/>
                <w:sz w:val="28"/>
                <w:szCs w:val="28"/>
                <w:lang w:val="en-US" w:eastAsia="zh-CN"/>
              </w:rPr>
              <w:t>/</w:t>
            </w:r>
          </w:p>
        </w:tc>
        <w:tc>
          <w:tcPr>
            <w:tcW w:w="1489" w:type="dxa"/>
            <w:noWrap w:val="0"/>
            <w:vAlign w:val="center"/>
          </w:tcPr>
          <w:p w14:paraId="0890B88F">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1C57C2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hAnsi="宋体" w:cs="宋体"/>
                <w:sz w:val="24"/>
                <w:u w:val="single"/>
                <w:lang w:val="en-US" w:eastAsia="zh-CN"/>
              </w:rPr>
              <w:t>钢结构雨棚设计项目</w:t>
            </w:r>
          </w:p>
        </w:tc>
      </w:tr>
      <w:tr w14:paraId="1150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2B670683">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187E0451">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连云港师范学院</w:t>
            </w:r>
          </w:p>
        </w:tc>
      </w:tr>
      <w:tr w14:paraId="2A3F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5223F32">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5DE9E0F5">
            <w:pPr>
              <w:jc w:val="center"/>
              <w:rPr>
                <w:rFonts w:hint="eastAsia" w:ascii="宋体" w:eastAsia="宋体"/>
                <w:color w:val="000000"/>
                <w:sz w:val="28"/>
                <w:szCs w:val="28"/>
              </w:rPr>
            </w:pPr>
          </w:p>
        </w:tc>
      </w:tr>
      <w:tr w14:paraId="147F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AAB4134">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221F1DDA">
            <w:pPr>
              <w:jc w:val="center"/>
              <w:rPr>
                <w:rFonts w:hint="eastAsia" w:ascii="宋体" w:eastAsia="宋体"/>
                <w:color w:val="000000"/>
                <w:sz w:val="28"/>
                <w:szCs w:val="28"/>
                <w:lang w:eastAsia="zh-CN"/>
              </w:rPr>
            </w:pPr>
            <w:bookmarkStart w:id="0" w:name="_GoBack"/>
            <w:bookmarkEnd w:id="0"/>
          </w:p>
        </w:tc>
        <w:tc>
          <w:tcPr>
            <w:tcW w:w="1489" w:type="dxa"/>
            <w:noWrap w:val="0"/>
            <w:vAlign w:val="center"/>
          </w:tcPr>
          <w:p w14:paraId="29C5DC9F">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61FC1215">
            <w:pPr>
              <w:jc w:val="center"/>
              <w:rPr>
                <w:rFonts w:hint="eastAsia" w:ascii="宋体" w:eastAsia="宋体"/>
                <w:color w:val="000000"/>
                <w:sz w:val="28"/>
                <w:szCs w:val="28"/>
                <w:lang w:eastAsia="zh-CN"/>
              </w:rPr>
            </w:pPr>
          </w:p>
        </w:tc>
      </w:tr>
      <w:tr w14:paraId="2D95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4E442ECF">
            <w:pPr>
              <w:pStyle w:val="3"/>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68727C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5ACF15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.人员要求：</w:t>
            </w:r>
          </w:p>
          <w:p w14:paraId="5787C2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6D8D59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713719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cs="宋体"/>
                <w:i w:val="0"/>
                <w:iCs w:val="0"/>
                <w:caps w:val="0"/>
                <w:color w:val="333333"/>
                <w:spacing w:val="0"/>
                <w:kern w:val="0"/>
                <w:sz w:val="18"/>
                <w:szCs w:val="18"/>
                <w:shd w:val="clear" w:color="auto" w:fill="FFFFFF"/>
                <w:lang w:val="en-US" w:eastAsia="zh-CN" w:bidi="ar"/>
              </w:rPr>
              <w:t>3</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eastAsia="宋体" w:cs="宋体"/>
                <w:i w:val="0"/>
                <w:iCs w:val="0"/>
                <w:caps w:val="0"/>
                <w:color w:val="333333"/>
                <w:spacing w:val="0"/>
                <w:kern w:val="0"/>
                <w:sz w:val="18"/>
                <w:szCs w:val="18"/>
                <w:shd w:val="clear" w:color="auto" w:fill="FFFFFF"/>
                <w:lang w:val="en-US" w:eastAsia="zh-CN" w:bidi="ar"/>
              </w:rPr>
              <w:t>10日历天</w:t>
            </w:r>
          </w:p>
          <w:p w14:paraId="05E5C8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符合项目需求规范。</w:t>
            </w:r>
          </w:p>
          <w:p w14:paraId="6D8C5B69">
            <w:pPr>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szCs w:val="21"/>
                <w:lang w:val="en-US" w:eastAsia="zh-CN"/>
              </w:rPr>
            </w:pPr>
            <w:r>
              <w:rPr>
                <w:rFonts w:hint="eastAsia" w:ascii="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满足本项目设计要求，验收合格一次性付清全款。</w:t>
            </w:r>
          </w:p>
        </w:tc>
      </w:tr>
      <w:tr w14:paraId="7F5C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5D6A1009">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37E794D8">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761B331D">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10300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14:paraId="5231B370">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3C967CFB">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设计</w:t>
            </w:r>
            <w:r>
              <w:rPr>
                <w:rFonts w:hint="eastAsia" w:ascii="宋体" w:hAnsi="宋体" w:eastAsia="宋体" w:cs="宋体"/>
                <w:b/>
                <w:bCs/>
                <w:sz w:val="24"/>
                <w:szCs w:val="24"/>
              </w:rPr>
              <w:t>的报价</w:t>
            </w:r>
            <w:r>
              <w:rPr>
                <w:rFonts w:hint="eastAsia" w:ascii="宋体" w:eastAsia="宋体" w:cs="宋体"/>
                <w:b/>
                <w:bCs/>
                <w:sz w:val="24"/>
                <w:szCs w:val="24"/>
                <w:lang w:eastAsia="zh-CN"/>
              </w:rPr>
              <w:t>、人工费、</w:t>
            </w:r>
            <w:r>
              <w:rPr>
                <w:rFonts w:hint="eastAsia" w:ascii="宋体" w:cs="宋体"/>
                <w:b/>
                <w:bCs/>
                <w:sz w:val="24"/>
                <w:szCs w:val="24"/>
                <w:lang w:val="en-US" w:eastAsia="zh-CN"/>
              </w:rPr>
              <w:t>管理费、材料费和</w:t>
            </w:r>
            <w:r>
              <w:rPr>
                <w:rFonts w:hint="eastAsia" w:ascii="宋体" w:hAnsi="宋体" w:eastAsia="宋体" w:cs="宋体"/>
                <w:b/>
                <w:bCs/>
                <w:sz w:val="24"/>
                <w:szCs w:val="24"/>
              </w:rPr>
              <w:t>验收合格所需的各种费用及必要的保险费用和各项税金等所有费用的总和。</w:t>
            </w:r>
          </w:p>
          <w:p w14:paraId="092525B2">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18A1C31B">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73146FF2">
      <w:pPr>
        <w:jc w:val="right"/>
      </w:pPr>
      <w:r>
        <w:rPr>
          <w:rFonts w:hint="eastAsia"/>
          <w:lang w:eastAsia="zh-CN"/>
        </w:rPr>
        <w:t>连云港师范学院后勤与基建管理处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A7D90"/>
    <w:rsid w:val="07866B35"/>
    <w:rsid w:val="10352221"/>
    <w:rsid w:val="44F763A1"/>
    <w:rsid w:val="47E23C43"/>
    <w:rsid w:val="484C6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2025-04-18T06:31:30Z</dcterms:created>
  <dc:creator>Administrator</dc:creator>
  <cp:lastModifiedBy>马东璠</cp:lastModifiedBy>
  <dcterms:modified xsi:type="dcterms:W3CDTF">2025-04-18T06:33:54Z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eyJoZGlkIjoiNDY1NjBjODliYmM2YmQ5YjM3NzJlNTVkZWM3MzFjZWUiLCJ1c2VySWQiOiI0ODU2NzgwNzMifQ==</vt:lpwstr>
  </property>
  <property fmtid="{D5CDD505-2E9C-101B-9397-08002B2CF9AE}" pid="4" name="ICV">
    <vt:lpwstr>6EC20C0EA67F47B8B4C10519590F0F6B_12</vt:lpwstr>
  </property>
</Properties>
</file>